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944" w:rsidRDefault="00D31944" w:rsidP="00D31944">
      <w:pPr>
        <w:jc w:val="center"/>
        <w:rPr>
          <w:sz w:val="24"/>
          <w:szCs w:val="24"/>
          <w:lang w:val="ru-RU" w:eastAsia="en-US"/>
        </w:rPr>
      </w:pPr>
    </w:p>
    <w:p w:rsidR="00D31944" w:rsidRDefault="00D31944" w:rsidP="00D31944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1944" w:rsidRDefault="00D31944" w:rsidP="00D31944">
      <w:pPr>
        <w:pStyle w:val="a6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D31944" w:rsidRDefault="00D31944" w:rsidP="00D31944">
      <w:pPr>
        <w:pStyle w:val="a6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D31944" w:rsidRDefault="00D31944" w:rsidP="00D31944">
      <w:pPr>
        <w:pStyle w:val="a6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D31944" w:rsidRDefault="00D31944" w:rsidP="00D31944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D31944" w:rsidRDefault="00D31944" w:rsidP="00D31944">
      <w:pPr>
        <w:pStyle w:val="a6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D31944" w:rsidRDefault="00D31944" w:rsidP="00D3194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31944" w:rsidRDefault="00D31944" w:rsidP="00D3194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31944" w:rsidRDefault="00D31944" w:rsidP="00D3194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31944" w:rsidRPr="006B15E1" w:rsidTr="00C162DB">
        <w:tc>
          <w:tcPr>
            <w:tcW w:w="9747" w:type="dxa"/>
          </w:tcPr>
          <w:p w:rsidR="00D31944" w:rsidRDefault="00D31944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C32E45">
              <w:rPr>
                <w:bCs/>
                <w:sz w:val="28"/>
                <w:szCs w:val="28"/>
              </w:rPr>
              <w:t>3499</w:t>
            </w:r>
          </w:p>
          <w:p w:rsidR="00D31944" w:rsidRDefault="00D31944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E0ECF" w:rsidRDefault="006E0ECF" w:rsidP="006E0ECF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Про затвердження проекту землеустрою щодо відведення земельної ділянки фізичній особі-підприємцю Павловій Ользі Василівні в довгострокову оренду терміном на 49 (сорок дев’ять) років </w:t>
      </w:r>
      <w:r w:rsidRPr="00772241">
        <w:rPr>
          <w:rFonts w:ascii="Times New Roman" w:hAnsi="Times New Roman" w:cs="Times New Roman"/>
          <w:kern w:val="0"/>
          <w:sz w:val="28"/>
          <w:szCs w:val="28"/>
        </w:rPr>
        <w:t xml:space="preserve">для будівництва, обслуговування та ремонту об'єктів </w:t>
      </w:r>
      <w:r>
        <w:rPr>
          <w:rFonts w:ascii="Times New Roman" w:hAnsi="Times New Roman" w:cs="Times New Roman"/>
          <w:kern w:val="0"/>
          <w:sz w:val="28"/>
          <w:szCs w:val="28"/>
        </w:rPr>
        <w:t>енергетичної</w:t>
      </w:r>
      <w:r w:rsidRPr="00772241">
        <w:rPr>
          <w:rFonts w:ascii="Times New Roman" w:hAnsi="Times New Roman" w:cs="Times New Roman"/>
          <w:kern w:val="0"/>
          <w:sz w:val="28"/>
          <w:szCs w:val="28"/>
        </w:rPr>
        <w:t xml:space="preserve"> інфраструктури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Pr="00B6223D">
        <w:rPr>
          <w:rFonts w:ascii="Times New Roman" w:hAnsi="Times New Roman" w:cs="Times New Roman"/>
          <w:kern w:val="0"/>
          <w:sz w:val="28"/>
          <w:szCs w:val="28"/>
        </w:rPr>
        <w:t xml:space="preserve">(код виду цільового призначення – 14.02 </w:t>
      </w:r>
      <w:r>
        <w:rPr>
          <w:rFonts w:ascii="Times New Roman" w:hAnsi="Times New Roman" w:cs="Times New Roman"/>
          <w:kern w:val="0"/>
          <w:sz w:val="28"/>
          <w:szCs w:val="28"/>
        </w:rPr>
        <w:t>д</w:t>
      </w:r>
      <w:r w:rsidRPr="00B6223D">
        <w:rPr>
          <w:rFonts w:ascii="Times New Roman" w:hAnsi="Times New Roman" w:cs="Times New Roman"/>
          <w:kern w:val="0"/>
          <w:sz w:val="28"/>
          <w:szCs w:val="28"/>
        </w:rPr>
        <w:t xml:space="preserve">ля розміщення, будівництва, експлуатації та обслуговування будівель і споруд об'єктів передачі електричної енергії), </w:t>
      </w:r>
      <w:r>
        <w:rPr>
          <w:rFonts w:ascii="Times New Roman" w:hAnsi="Times New Roman" w:cs="Times New Roman"/>
          <w:kern w:val="0"/>
          <w:sz w:val="28"/>
          <w:szCs w:val="28"/>
        </w:rPr>
        <w:t>розташованої за адресою: Одеська область, Одеський район, с. Фонтанка</w:t>
      </w:r>
    </w:p>
    <w:p w:rsidR="006E0ECF" w:rsidRPr="00236E53" w:rsidRDefault="006E0ECF" w:rsidP="006E0ECF"/>
    <w:p w:rsidR="006E0ECF" w:rsidRDefault="006E0ECF" w:rsidP="006E0ECF">
      <w:pPr>
        <w:ind w:firstLine="567"/>
        <w:jc w:val="both"/>
        <w:rPr>
          <w:sz w:val="28"/>
          <w:szCs w:val="28"/>
        </w:rPr>
      </w:pPr>
    </w:p>
    <w:p w:rsidR="006E0ECF" w:rsidRDefault="006E0ECF" w:rsidP="006E0E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93, 122, 123, 124, </w:t>
      </w:r>
      <w:r w:rsidR="005B68DA">
        <w:rPr>
          <w:sz w:val="28"/>
          <w:szCs w:val="28"/>
        </w:rPr>
        <w:t xml:space="preserve">134, </w:t>
      </w:r>
      <w:r w:rsidRPr="008D6DBA">
        <w:rPr>
          <w:sz w:val="28"/>
          <w:szCs w:val="28"/>
        </w:rPr>
        <w:t>186</w:t>
      </w:r>
      <w:r w:rsidRPr="001B53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 xml:space="preserve">, враховуючи </w:t>
      </w:r>
      <w:r>
        <w:rPr>
          <w:sz w:val="28"/>
          <w:szCs w:val="28"/>
        </w:rPr>
        <w:t>Закон</w:t>
      </w:r>
      <w:r w:rsidRPr="004D2F2F">
        <w:rPr>
          <w:sz w:val="28"/>
          <w:szCs w:val="28"/>
        </w:rPr>
        <w:t xml:space="preserve"> України «Про оренду землі»,</w:t>
      </w:r>
      <w:r>
        <w:rPr>
          <w:rFonts w:ascii="e-ukraine" w:hAnsi="e-ukraine"/>
          <w:color w:val="000000"/>
        </w:rPr>
        <w:t xml:space="preserve"> </w:t>
      </w:r>
      <w:r>
        <w:rPr>
          <w:sz w:val="28"/>
          <w:szCs w:val="28"/>
        </w:rPr>
        <w:t>розглянувши клопотання фізичної особи-підприємця Павлової Ольги Василівни стосовно з</w:t>
      </w:r>
      <w:r w:rsidRPr="00C92C95">
        <w:rPr>
          <w:sz w:val="28"/>
          <w:szCs w:val="28"/>
        </w:rPr>
        <w:t xml:space="preserve">атвердження проекту землеустрою щодо відведення земельної ділянки в довгострокову оренду терміном на </w:t>
      </w:r>
      <w:r>
        <w:rPr>
          <w:sz w:val="28"/>
          <w:szCs w:val="28"/>
        </w:rPr>
        <w:t>49</w:t>
      </w:r>
      <w:r w:rsidRPr="00C92C95">
        <w:rPr>
          <w:sz w:val="28"/>
          <w:szCs w:val="28"/>
        </w:rPr>
        <w:t xml:space="preserve"> (</w:t>
      </w:r>
      <w:r>
        <w:rPr>
          <w:sz w:val="28"/>
          <w:szCs w:val="28"/>
        </w:rPr>
        <w:t>сорок дев’ять</w:t>
      </w:r>
      <w:r w:rsidRPr="00C92C95">
        <w:rPr>
          <w:sz w:val="28"/>
          <w:szCs w:val="28"/>
        </w:rPr>
        <w:t>) років та переда</w:t>
      </w:r>
      <w:r>
        <w:rPr>
          <w:sz w:val="28"/>
          <w:szCs w:val="28"/>
        </w:rPr>
        <w:t>чі</w:t>
      </w:r>
      <w:r w:rsidRPr="00C92C95">
        <w:rPr>
          <w:sz w:val="28"/>
          <w:szCs w:val="28"/>
        </w:rPr>
        <w:t xml:space="preserve"> в довгострокову оренду </w:t>
      </w:r>
      <w:r w:rsidRPr="00B6223D">
        <w:rPr>
          <w:sz w:val="28"/>
          <w:szCs w:val="28"/>
        </w:rPr>
        <w:t>для будівництва, обслуговування та ремонту об'єктів енергетичної інфраструктури</w:t>
      </w:r>
      <w:r w:rsidRPr="00C92C95">
        <w:rPr>
          <w:sz w:val="28"/>
          <w:szCs w:val="28"/>
        </w:rPr>
        <w:t xml:space="preserve">, яка розташована за адресою: Одеська область, Одеський район, </w:t>
      </w:r>
      <w:r>
        <w:rPr>
          <w:sz w:val="28"/>
          <w:szCs w:val="28"/>
        </w:rPr>
        <w:t>с. Фонтанка</w:t>
      </w:r>
      <w:r w:rsidRPr="00C92C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>враховуючи висновок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6E0ECF" w:rsidRDefault="006E0ECF" w:rsidP="006E0ECF">
      <w:pPr>
        <w:jc w:val="both"/>
        <w:rPr>
          <w:b/>
          <w:bCs/>
          <w:color w:val="FF0000"/>
          <w:sz w:val="28"/>
          <w:szCs w:val="28"/>
        </w:rPr>
      </w:pPr>
    </w:p>
    <w:p w:rsidR="006E0ECF" w:rsidRPr="00B700AE" w:rsidRDefault="006E0ECF" w:rsidP="006E0ECF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6E0ECF" w:rsidRPr="002313D9" w:rsidRDefault="006E0ECF" w:rsidP="006E0ECF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проект землеустрою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щодо відведення земельної ділянки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фізичній особі-підприємцю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Павловій Ользі Василівні в довгострокову оренду терміном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49 (сорок дев’ять) років для будівництва, обслуговування та ремонту об'єктів енергетичної інфраструктури, (код виду цільового призначення – 14.02 для розміщення, будівництва, експлуатації та обслуговування будівель і споруд об'єктів передачі електричної енергії)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, яка розташована за адресою: Одеська область, Одеський район, с. Фонтанка, кадастровий номер 5122786400:02:001:4159.</w:t>
      </w:r>
    </w:p>
    <w:p w:rsidR="006E0ECF" w:rsidRDefault="006E0ECF" w:rsidP="006E0ECF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Передати 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фізичній особі-підприємцю </w:t>
      </w:r>
      <w:r>
        <w:rPr>
          <w:rFonts w:ascii="Times New Roman" w:hAnsi="Times New Roman" w:cs="Times New Roman"/>
          <w:b w:val="0"/>
          <w:sz w:val="28"/>
          <w:szCs w:val="28"/>
        </w:rPr>
        <w:t>Павловій Ользі Василівні в оренду терміном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</w:t>
      </w:r>
      <w:r>
        <w:rPr>
          <w:rFonts w:ascii="Times New Roman" w:hAnsi="Times New Roman" w:cs="Times New Roman"/>
          <w:b w:val="0"/>
          <w:sz w:val="28"/>
          <w:szCs w:val="28"/>
        </w:rPr>
        <w:t>1413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для будівництва, обслуговування та ремонту об'єктів енергетичної інфраструктури, (код виду цільового призначення – 14.02 для розміщення, будівництва, експлуатації та обслуговування будівель і споруд об'єктів передачі електричної енергії)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розташована за адресою: Одеська область, Одеський район, с. Фонтанка, кадастровий номер 5122786400:02:001:4159.</w:t>
      </w:r>
    </w:p>
    <w:p w:rsidR="006E0ECF" w:rsidRPr="002313D9" w:rsidRDefault="006E0ECF" w:rsidP="006E0ECF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ізичній особі-підприємцю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Павловій Ользі Василівні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с. Фонтанка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, кадастровий номер 512278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64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4159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6E0ECF" w:rsidRDefault="006E0ECF" w:rsidP="006E0ECF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>ізичн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>-підприєм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>ц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8DA">
        <w:rPr>
          <w:rFonts w:ascii="Times New Roman" w:hAnsi="Times New Roman" w:cs="Times New Roman"/>
          <w:b w:val="0"/>
          <w:sz w:val="28"/>
          <w:szCs w:val="28"/>
        </w:rPr>
        <w:t>Павлову Ольгу Василівну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6E0ECF" w:rsidRPr="001E58C5" w:rsidRDefault="006E0ECF" w:rsidP="006E0ECF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64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5B68DA">
        <w:rPr>
          <w:rFonts w:ascii="Times New Roman" w:hAnsi="Times New Roman" w:cs="Times New Roman"/>
          <w:b w:val="0"/>
          <w:kern w:val="0"/>
          <w:sz w:val="28"/>
          <w:szCs w:val="28"/>
        </w:rPr>
        <w:t>4159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6E0ECF" w:rsidRDefault="006E0ECF" w:rsidP="006E0E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00AE">
        <w:rPr>
          <w:sz w:val="28"/>
          <w:szCs w:val="28"/>
        </w:rPr>
        <w:t xml:space="preserve">. Зобов'язати </w:t>
      </w:r>
      <w:r w:rsidRPr="00A15CE5">
        <w:rPr>
          <w:sz w:val="28"/>
          <w:szCs w:val="28"/>
        </w:rPr>
        <w:t>фізичн</w:t>
      </w:r>
      <w:r>
        <w:rPr>
          <w:sz w:val="28"/>
          <w:szCs w:val="28"/>
        </w:rPr>
        <w:t>у</w:t>
      </w:r>
      <w:r w:rsidRPr="00A15CE5">
        <w:rPr>
          <w:sz w:val="28"/>
          <w:szCs w:val="28"/>
        </w:rPr>
        <w:t xml:space="preserve"> особ</w:t>
      </w:r>
      <w:r>
        <w:rPr>
          <w:sz w:val="28"/>
          <w:szCs w:val="28"/>
        </w:rPr>
        <w:t>у</w:t>
      </w:r>
      <w:r w:rsidRPr="00A15CE5">
        <w:rPr>
          <w:sz w:val="28"/>
          <w:szCs w:val="28"/>
        </w:rPr>
        <w:t>-підприєм</w:t>
      </w:r>
      <w:r>
        <w:rPr>
          <w:sz w:val="28"/>
          <w:szCs w:val="28"/>
        </w:rPr>
        <w:t>е</w:t>
      </w:r>
      <w:r w:rsidRPr="00A15CE5">
        <w:rPr>
          <w:sz w:val="28"/>
          <w:szCs w:val="28"/>
        </w:rPr>
        <w:t>ц</w:t>
      </w:r>
      <w:r>
        <w:rPr>
          <w:sz w:val="28"/>
          <w:szCs w:val="28"/>
        </w:rPr>
        <w:t>ь</w:t>
      </w:r>
      <w:r w:rsidRPr="00A15CE5">
        <w:rPr>
          <w:sz w:val="28"/>
          <w:szCs w:val="28"/>
        </w:rPr>
        <w:t xml:space="preserve"> </w:t>
      </w:r>
      <w:r w:rsidR="005B68DA">
        <w:rPr>
          <w:sz w:val="28"/>
          <w:szCs w:val="28"/>
        </w:rPr>
        <w:t>Павлову Ольгу Василівну</w:t>
      </w:r>
      <w:r w:rsidRPr="007D17D9">
        <w:rPr>
          <w:sz w:val="28"/>
          <w:szCs w:val="28"/>
        </w:rPr>
        <w:t xml:space="preserve"> </w:t>
      </w:r>
      <w:r w:rsidRPr="00B700A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>ої</w:t>
      </w:r>
      <w:r w:rsidRPr="00B700AE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B700AE">
        <w:rPr>
          <w:sz w:val="28"/>
          <w:szCs w:val="28"/>
        </w:rPr>
        <w:t xml:space="preserve">, згідно </w:t>
      </w:r>
      <w:proofErr w:type="spellStart"/>
      <w:r w:rsidRPr="00B700AE">
        <w:rPr>
          <w:sz w:val="28"/>
          <w:szCs w:val="28"/>
        </w:rPr>
        <w:t>ст.ст</w:t>
      </w:r>
      <w:proofErr w:type="spellEnd"/>
      <w:r w:rsidRPr="00B700AE">
        <w:rPr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6E0ECF" w:rsidRPr="00C2780C" w:rsidRDefault="006E0ECF" w:rsidP="006E0ECF">
      <w:pPr>
        <w:ind w:firstLine="567"/>
        <w:jc w:val="both"/>
        <w:rPr>
          <w:color w:val="000000" w:themeColor="text1"/>
          <w:sz w:val="28"/>
          <w:szCs w:val="24"/>
        </w:rPr>
      </w:pPr>
      <w:r w:rsidRPr="00C2780C">
        <w:rPr>
          <w:color w:val="000000" w:themeColor="text1"/>
          <w:sz w:val="28"/>
          <w:szCs w:val="24"/>
        </w:rPr>
        <w:t>7.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Наказом МОЗ України від 19.06.96 №173 "Про затвердження Державних санітарних правил планування та забудови населених пунктів", ДБН Б.2.4-1-94 "Планування і забудова сільських поселень",</w:t>
      </w:r>
      <w:r w:rsidR="005B68DA">
        <w:rPr>
          <w:color w:val="000000" w:themeColor="text1"/>
          <w:sz w:val="28"/>
          <w:szCs w:val="24"/>
        </w:rPr>
        <w:t xml:space="preserve"> </w:t>
      </w:r>
      <w:r w:rsidR="005B68DA" w:rsidRPr="005B68DA">
        <w:rPr>
          <w:sz w:val="28"/>
          <w:szCs w:val="28"/>
        </w:rPr>
        <w:t>наказом МОЗ України від 19.06.96 №173 "Про затвердження Державних санітарних правил планування та забудови населених пунктів", ДБН Б.2.4-1-94 "Планування і забудова сільських поселень"</w:t>
      </w:r>
      <w:r w:rsidR="005B68DA" w:rsidRPr="005B68DA">
        <w:rPr>
          <w:sz w:val="28"/>
          <w:szCs w:val="28"/>
        </w:rPr>
        <w:br/>
        <w:t>01.01.2021</w:t>
      </w:r>
      <w:r w:rsidR="005B68DA">
        <w:rPr>
          <w:color w:val="000000" w:themeColor="text1"/>
          <w:sz w:val="28"/>
          <w:szCs w:val="24"/>
        </w:rPr>
        <w:t>,</w:t>
      </w:r>
      <w:r>
        <w:rPr>
          <w:color w:val="000000" w:themeColor="text1"/>
          <w:sz w:val="28"/>
          <w:szCs w:val="24"/>
        </w:rPr>
        <w:t xml:space="preserve"> </w:t>
      </w:r>
      <w:r w:rsidRPr="00C2780C">
        <w:rPr>
          <w:color w:val="000000" w:themeColor="text1"/>
          <w:sz w:val="28"/>
          <w:szCs w:val="24"/>
        </w:rPr>
        <w:t>вид обмеження у</w:t>
      </w:r>
      <w:r>
        <w:rPr>
          <w:color w:val="000000" w:themeColor="text1"/>
          <w:sz w:val="28"/>
          <w:szCs w:val="24"/>
        </w:rPr>
        <w:t xml:space="preserve"> використанні земельної ділянки: водоохоронна зона (</w:t>
      </w:r>
      <w:r w:rsidRPr="00C2780C">
        <w:rPr>
          <w:color w:val="000000" w:themeColor="text1"/>
          <w:sz w:val="28"/>
          <w:szCs w:val="24"/>
        </w:rPr>
        <w:t>площа на яку поширюється дія обмежень - 0,</w:t>
      </w:r>
      <w:r w:rsidR="005B68DA">
        <w:rPr>
          <w:color w:val="000000" w:themeColor="text1"/>
          <w:sz w:val="28"/>
          <w:szCs w:val="24"/>
        </w:rPr>
        <w:t>1413</w:t>
      </w:r>
      <w:r w:rsidRPr="00C2780C">
        <w:rPr>
          <w:color w:val="000000" w:themeColor="text1"/>
          <w:sz w:val="28"/>
          <w:szCs w:val="24"/>
        </w:rPr>
        <w:t xml:space="preserve"> га), </w:t>
      </w:r>
      <w:r w:rsidR="005B68DA">
        <w:rPr>
          <w:sz w:val="28"/>
          <w:szCs w:val="28"/>
        </w:rPr>
        <w:t>о</w:t>
      </w:r>
      <w:r w:rsidR="005B68DA" w:rsidRPr="005B68DA">
        <w:rPr>
          <w:sz w:val="28"/>
          <w:szCs w:val="28"/>
        </w:rPr>
        <w:t>хоронна зона навколо інженерних комунікацій</w:t>
      </w:r>
      <w:r w:rsidRPr="00C2780C">
        <w:rPr>
          <w:color w:val="000000" w:themeColor="text1"/>
          <w:sz w:val="28"/>
          <w:szCs w:val="24"/>
        </w:rPr>
        <w:t xml:space="preserve"> (площа на яку поширюється дія обмежень  - </w:t>
      </w:r>
      <w:r>
        <w:rPr>
          <w:color w:val="000000" w:themeColor="text1"/>
          <w:sz w:val="28"/>
          <w:szCs w:val="24"/>
        </w:rPr>
        <w:t>0,</w:t>
      </w:r>
      <w:r w:rsidRPr="00C2780C">
        <w:rPr>
          <w:color w:val="000000" w:themeColor="text1"/>
          <w:sz w:val="28"/>
          <w:szCs w:val="24"/>
        </w:rPr>
        <w:t>0</w:t>
      </w:r>
      <w:r w:rsidR="005B68DA">
        <w:rPr>
          <w:color w:val="000000" w:themeColor="text1"/>
          <w:sz w:val="28"/>
          <w:szCs w:val="24"/>
        </w:rPr>
        <w:t>239</w:t>
      </w:r>
      <w:r w:rsidRPr="00C2780C">
        <w:rPr>
          <w:color w:val="000000" w:themeColor="text1"/>
          <w:sz w:val="28"/>
          <w:szCs w:val="24"/>
        </w:rPr>
        <w:t xml:space="preserve"> га)</w:t>
      </w:r>
      <w:r w:rsidR="005B68DA">
        <w:rPr>
          <w:color w:val="000000" w:themeColor="text1"/>
          <w:sz w:val="28"/>
          <w:szCs w:val="24"/>
        </w:rPr>
        <w:t xml:space="preserve">, </w:t>
      </w:r>
      <w:r w:rsidR="005B68DA">
        <w:rPr>
          <w:sz w:val="28"/>
          <w:szCs w:val="28"/>
        </w:rPr>
        <w:t>о</w:t>
      </w:r>
      <w:r w:rsidR="005B68DA" w:rsidRPr="005B68DA">
        <w:rPr>
          <w:sz w:val="28"/>
          <w:szCs w:val="28"/>
        </w:rPr>
        <w:t>хоронна зона навколо інженерних комунікацій</w:t>
      </w:r>
      <w:r w:rsidR="005B68DA">
        <w:rPr>
          <w:sz w:val="28"/>
          <w:szCs w:val="28"/>
        </w:rPr>
        <w:t xml:space="preserve"> (площа на яку поширюється дія обмежень – 0,0151 га)</w:t>
      </w:r>
      <w:r w:rsidRPr="00C2780C">
        <w:rPr>
          <w:color w:val="000000" w:themeColor="text1"/>
          <w:sz w:val="28"/>
          <w:szCs w:val="24"/>
        </w:rPr>
        <w:t>.</w:t>
      </w:r>
    </w:p>
    <w:p w:rsidR="006E0ECF" w:rsidRDefault="006E0ECF" w:rsidP="006E0E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8</w:t>
      </w:r>
      <w:r w:rsidRPr="00B700AE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E0ECF" w:rsidRDefault="006E0ECF" w:rsidP="006E0ECF">
      <w:pPr>
        <w:ind w:firstLine="567"/>
        <w:jc w:val="both"/>
        <w:rPr>
          <w:sz w:val="28"/>
          <w:szCs w:val="28"/>
        </w:rPr>
      </w:pPr>
    </w:p>
    <w:p w:rsidR="006E0ECF" w:rsidRPr="00B700AE" w:rsidRDefault="006E0ECF" w:rsidP="006E0ECF">
      <w:pPr>
        <w:ind w:firstLine="567"/>
        <w:jc w:val="both"/>
        <w:rPr>
          <w:sz w:val="28"/>
          <w:szCs w:val="28"/>
        </w:rPr>
      </w:pPr>
    </w:p>
    <w:p w:rsidR="006E0ECF" w:rsidRPr="00D31944" w:rsidRDefault="006E0ECF" w:rsidP="006E0ECF"/>
    <w:p w:rsidR="006E0ECF" w:rsidRPr="00D31944" w:rsidRDefault="00D31944" w:rsidP="006E0ECF">
      <w:pPr>
        <w:rPr>
          <w:b/>
          <w:sz w:val="28"/>
          <w:szCs w:val="28"/>
        </w:rPr>
      </w:pPr>
      <w:r w:rsidRPr="00D31944">
        <w:rPr>
          <w:b/>
          <w:sz w:val="28"/>
          <w:szCs w:val="28"/>
        </w:rPr>
        <w:t xml:space="preserve">В.о. сільського голови                               </w:t>
      </w:r>
      <w:r>
        <w:rPr>
          <w:b/>
          <w:sz w:val="28"/>
          <w:szCs w:val="28"/>
        </w:rPr>
        <w:t xml:space="preserve">                 </w:t>
      </w:r>
      <w:r w:rsidRPr="00D31944">
        <w:rPr>
          <w:b/>
          <w:sz w:val="28"/>
          <w:szCs w:val="28"/>
        </w:rPr>
        <w:t xml:space="preserve">                    Андрій СЕРЕБРІЙ</w:t>
      </w:r>
    </w:p>
    <w:p w:rsidR="006E0ECF" w:rsidRDefault="006E0ECF" w:rsidP="006E0ECF">
      <w:pPr>
        <w:jc w:val="center"/>
      </w:pPr>
    </w:p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p w:rsidR="006E0ECF" w:rsidRDefault="006E0ECF" w:rsidP="006E0ECF"/>
    <w:sectPr w:rsidR="006E0ECF" w:rsidSect="00236E53">
      <w:pgSz w:w="12240" w:h="15840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BE"/>
    <w:rsid w:val="005B68DA"/>
    <w:rsid w:val="006E0ECF"/>
    <w:rsid w:val="007A1F97"/>
    <w:rsid w:val="00866E2C"/>
    <w:rsid w:val="00C32E45"/>
    <w:rsid w:val="00CC2EBE"/>
    <w:rsid w:val="00D31944"/>
    <w:rsid w:val="00F8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CD65F"/>
  <w15:chartTrackingRefBased/>
  <w15:docId w15:val="{937BE6E8-F9FA-4FAD-B150-2007607D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E0E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EC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6E0E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B68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68DA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D3194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  <w:style w:type="table" w:styleId="a7">
    <w:name w:val="Table Grid"/>
    <w:basedOn w:val="a1"/>
    <w:uiPriority w:val="59"/>
    <w:rsid w:val="00D3194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2025-07-11T05:27:00Z</cp:lastPrinted>
  <dcterms:created xsi:type="dcterms:W3CDTF">2025-11-25T11:58:00Z</dcterms:created>
  <dcterms:modified xsi:type="dcterms:W3CDTF">2025-11-26T07:57:00Z</dcterms:modified>
</cp:coreProperties>
</file>